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6F7C5" w14:textId="44D82E57" w:rsidR="00F91898" w:rsidRDefault="00A62021" w:rsidP="00A62021">
      <w:pPr>
        <w:pStyle w:val="Title"/>
        <w:ind w:left="-288"/>
        <w:rPr>
          <w:u w:val="single"/>
        </w:rPr>
      </w:pPr>
      <w:r>
        <w:rPr>
          <w:u w:val="single"/>
        </w:rPr>
        <w:t>Temporary</w:t>
      </w:r>
      <w:r w:rsidR="00A61834">
        <w:rPr>
          <w:u w:val="single"/>
        </w:rPr>
        <w:t>/</w:t>
      </w:r>
      <w:r>
        <w:rPr>
          <w:u w:val="single"/>
        </w:rPr>
        <w:t>Permanent</w:t>
      </w:r>
      <w:r w:rsidR="00A61834">
        <w:rPr>
          <w:u w:val="single"/>
        </w:rPr>
        <w:t xml:space="preserve"> Complement </w:t>
      </w:r>
      <w:r>
        <w:rPr>
          <w:u w:val="single"/>
        </w:rPr>
        <w:t>Change</w:t>
      </w:r>
    </w:p>
    <w:p w14:paraId="39659E56" w14:textId="46F0104E" w:rsidR="00A56A2C" w:rsidRDefault="00A56A2C" w:rsidP="00A56A2C"/>
    <w:p w14:paraId="3927155E" w14:textId="2B6B9290" w:rsidR="005B2FE7" w:rsidRPr="00A62021" w:rsidRDefault="008D2D44" w:rsidP="008D2D44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</w:pPr>
      <w:r w:rsidRPr="00A62021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>Temporary change</w:t>
      </w:r>
    </w:p>
    <w:p w14:paraId="473EB165" w14:textId="77777777" w:rsidR="00812682" w:rsidRDefault="008D2D44" w:rsidP="00812682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ind w:left="0"/>
        <w:rPr>
          <w:rFonts w:ascii="Helvetica" w:eastAsia="Times New Roman" w:hAnsi="Helvetica" w:cs="Helvetica"/>
          <w:color w:val="404040"/>
          <w:sz w:val="24"/>
          <w:szCs w:val="24"/>
        </w:rPr>
      </w:pPr>
      <w:r w:rsidRPr="0024480D">
        <w:rPr>
          <w:rFonts w:ascii="Helvetica" w:eastAsia="Times New Roman" w:hAnsi="Helvetica" w:cs="Helvetica"/>
          <w:color w:val="404040"/>
          <w:sz w:val="24"/>
          <w:szCs w:val="24"/>
        </w:rPr>
        <w:t>Programs interested in increasing their resident complement should log into the ACGME Accreditation Data System (ADS</w:t>
      </w:r>
      <w:bookmarkStart w:id="0" w:name="_GoBack"/>
      <w:bookmarkEnd w:id="0"/>
      <w:r w:rsidRPr="0024480D">
        <w:rPr>
          <w:rFonts w:ascii="Helvetica" w:eastAsia="Times New Roman" w:hAnsi="Helvetica" w:cs="Helvetica"/>
          <w:color w:val="404040"/>
          <w:sz w:val="24"/>
          <w:szCs w:val="24"/>
        </w:rPr>
        <w:t xml:space="preserve">) and review their review committee’s requirements for complement changes. </w:t>
      </w:r>
    </w:p>
    <w:p w14:paraId="4CAAEA76" w14:textId="727D2D45" w:rsidR="00504A81" w:rsidRPr="00812682" w:rsidRDefault="00504A81" w:rsidP="00812682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ind w:left="0"/>
        <w:rPr>
          <w:rFonts w:ascii="Helvetica" w:eastAsia="Times New Roman" w:hAnsi="Helvetica" w:cs="Helvetica"/>
          <w:color w:val="404040"/>
          <w:sz w:val="24"/>
          <w:szCs w:val="24"/>
        </w:rPr>
      </w:pPr>
      <w:bookmarkStart w:id="1" w:name="_Hlk55199048"/>
      <w:r w:rsidRPr="00812682">
        <w:rPr>
          <w:rFonts w:ascii="Helvetica" w:eastAsia="Times New Roman" w:hAnsi="Helvetica" w:cs="Helvetica"/>
          <w:color w:val="404040"/>
          <w:sz w:val="24"/>
          <w:szCs w:val="24"/>
        </w:rPr>
        <w:t>Draft a letter to the DIO and GMEC. The letter must include:</w:t>
      </w:r>
    </w:p>
    <w:p w14:paraId="53F19FD6" w14:textId="3805B6A1" w:rsidR="00504A81" w:rsidRDefault="00504A81" w:rsidP="00504A81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80" w:line="240" w:lineRule="auto"/>
        <w:rPr>
          <w:rFonts w:ascii="Helvetica" w:eastAsia="Times New Roman" w:hAnsi="Helvetica" w:cs="Helvetica"/>
          <w:color w:val="404040"/>
          <w:sz w:val="24"/>
          <w:szCs w:val="24"/>
        </w:rPr>
      </w:pPr>
      <w:r>
        <w:rPr>
          <w:rFonts w:ascii="Helvetica" w:eastAsia="Times New Roman" w:hAnsi="Helvetica" w:cs="Helvetica"/>
          <w:color w:val="404040"/>
          <w:sz w:val="24"/>
          <w:szCs w:val="24"/>
        </w:rPr>
        <w:t xml:space="preserve">Amount of </w:t>
      </w:r>
      <w:r w:rsidR="00812682">
        <w:rPr>
          <w:rFonts w:ascii="Helvetica" w:eastAsia="Times New Roman" w:hAnsi="Helvetica" w:cs="Helvetica"/>
          <w:color w:val="404040"/>
          <w:sz w:val="24"/>
          <w:szCs w:val="24"/>
        </w:rPr>
        <w:t xml:space="preserve">temporary </w:t>
      </w:r>
      <w:r>
        <w:rPr>
          <w:rFonts w:ascii="Helvetica" w:eastAsia="Times New Roman" w:hAnsi="Helvetica" w:cs="Helvetica"/>
          <w:color w:val="404040"/>
          <w:sz w:val="24"/>
          <w:szCs w:val="24"/>
        </w:rPr>
        <w:t>complement increase</w:t>
      </w:r>
    </w:p>
    <w:p w14:paraId="742620AD" w14:textId="5755FE39" w:rsidR="00504A81" w:rsidRDefault="00504A81" w:rsidP="00504A81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80" w:line="240" w:lineRule="auto"/>
        <w:rPr>
          <w:rFonts w:ascii="Helvetica" w:eastAsia="Times New Roman" w:hAnsi="Helvetica" w:cs="Helvetica"/>
          <w:color w:val="404040"/>
          <w:sz w:val="24"/>
          <w:szCs w:val="24"/>
        </w:rPr>
      </w:pPr>
      <w:r>
        <w:rPr>
          <w:rFonts w:ascii="Helvetica" w:eastAsia="Times New Roman" w:hAnsi="Helvetica" w:cs="Helvetica"/>
          <w:color w:val="404040"/>
          <w:sz w:val="24"/>
          <w:szCs w:val="24"/>
        </w:rPr>
        <w:t>Educational rationale for complement change</w:t>
      </w:r>
    </w:p>
    <w:p w14:paraId="778DAEF4" w14:textId="603C01E2" w:rsidR="00504A81" w:rsidRDefault="00504A81" w:rsidP="00504A81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80" w:line="240" w:lineRule="auto"/>
        <w:rPr>
          <w:rFonts w:ascii="Helvetica" w:eastAsia="Times New Roman" w:hAnsi="Helvetica" w:cs="Helvetica"/>
          <w:color w:val="404040"/>
          <w:sz w:val="24"/>
          <w:szCs w:val="24"/>
        </w:rPr>
      </w:pPr>
      <w:r>
        <w:rPr>
          <w:rFonts w:ascii="Helvetica" w:eastAsia="Times New Roman" w:hAnsi="Helvetica" w:cs="Helvetica"/>
          <w:color w:val="404040"/>
          <w:sz w:val="24"/>
          <w:szCs w:val="24"/>
        </w:rPr>
        <w:t>Identify support (funding and educational resources)</w:t>
      </w:r>
    </w:p>
    <w:p w14:paraId="3BF16436" w14:textId="45C03C98" w:rsidR="00504A81" w:rsidRPr="00812682" w:rsidRDefault="00504A81" w:rsidP="00812682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80" w:line="240" w:lineRule="auto"/>
        <w:rPr>
          <w:rFonts w:ascii="Helvetica" w:eastAsia="Times New Roman" w:hAnsi="Helvetica" w:cs="Helvetica"/>
          <w:color w:val="404040"/>
          <w:sz w:val="24"/>
          <w:szCs w:val="24"/>
        </w:rPr>
      </w:pPr>
      <w:r>
        <w:rPr>
          <w:rFonts w:ascii="Helvetica" w:eastAsia="Times New Roman" w:hAnsi="Helvetica" w:cs="Helvetica"/>
          <w:color w:val="404040"/>
          <w:sz w:val="24"/>
          <w:szCs w:val="24"/>
        </w:rPr>
        <w:t>Effective date of complement change</w:t>
      </w:r>
    </w:p>
    <w:p w14:paraId="5BE60830" w14:textId="253B3142" w:rsidR="00504A81" w:rsidRDefault="00504A81" w:rsidP="00504A81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ind w:left="0"/>
        <w:rPr>
          <w:rFonts w:ascii="Helvetica" w:eastAsia="Times New Roman" w:hAnsi="Helvetica" w:cs="Helvetica"/>
          <w:color w:val="404040"/>
          <w:sz w:val="24"/>
          <w:szCs w:val="24"/>
        </w:rPr>
      </w:pPr>
      <w:r>
        <w:rPr>
          <w:rFonts w:ascii="Helvetica" w:eastAsia="Times New Roman" w:hAnsi="Helvetica" w:cs="Helvetica"/>
          <w:color w:val="404040"/>
          <w:sz w:val="24"/>
          <w:szCs w:val="24"/>
        </w:rPr>
        <w:t xml:space="preserve">This letter must be signed by the program director and the core residency program director if </w:t>
      </w:r>
      <w:r w:rsidR="00DA64F0">
        <w:rPr>
          <w:rFonts w:ascii="Helvetica" w:eastAsia="Times New Roman" w:hAnsi="Helvetica" w:cs="Helvetica"/>
          <w:color w:val="404040"/>
          <w:sz w:val="24"/>
          <w:szCs w:val="24"/>
        </w:rPr>
        <w:t>the requesting program is a fellowship.</w:t>
      </w:r>
    </w:p>
    <w:p w14:paraId="202ED491" w14:textId="77777777" w:rsidR="005B2FE7" w:rsidRDefault="00DA64F0" w:rsidP="005B2FE7">
      <w:pPr>
        <w:numPr>
          <w:ilvl w:val="0"/>
          <w:numId w:val="3"/>
        </w:numPr>
        <w:shd w:val="clear" w:color="auto" w:fill="FFFFFF"/>
        <w:spacing w:before="100" w:beforeAutospacing="1" w:after="180" w:line="240" w:lineRule="auto"/>
        <w:ind w:left="0"/>
        <w:rPr>
          <w:rFonts w:ascii="Helvetica" w:eastAsia="Times New Roman" w:hAnsi="Helvetica" w:cs="Helvetica"/>
          <w:color w:val="404040"/>
          <w:sz w:val="24"/>
          <w:szCs w:val="24"/>
        </w:rPr>
      </w:pPr>
      <w:r w:rsidRPr="005B2FE7">
        <w:rPr>
          <w:rFonts w:ascii="Helvetica" w:eastAsia="Times New Roman" w:hAnsi="Helvetica" w:cs="Helvetica"/>
          <w:color w:val="404040"/>
          <w:sz w:val="24"/>
          <w:szCs w:val="24"/>
        </w:rPr>
        <w:t xml:space="preserve">The </w:t>
      </w:r>
      <w:r w:rsidRPr="0024480D">
        <w:rPr>
          <w:rFonts w:ascii="Helvetica" w:eastAsia="Times New Roman" w:hAnsi="Helvetica" w:cs="Helvetica"/>
          <w:color w:val="404040"/>
          <w:sz w:val="24"/>
          <w:szCs w:val="24"/>
        </w:rPr>
        <w:t xml:space="preserve">letter and a </w:t>
      </w:r>
      <w:r w:rsidRPr="005B2FE7">
        <w:rPr>
          <w:rFonts w:ascii="Helvetica" w:eastAsia="Times New Roman" w:hAnsi="Helvetica" w:cs="Helvetica"/>
          <w:color w:val="404040"/>
          <w:sz w:val="24"/>
          <w:szCs w:val="24"/>
        </w:rPr>
        <w:t xml:space="preserve">proposed block diagram (if applicable) should be </w:t>
      </w:r>
      <w:r w:rsidR="005B2FE7">
        <w:rPr>
          <w:rFonts w:ascii="Helvetica" w:eastAsia="Times New Roman" w:hAnsi="Helvetica" w:cs="Helvetica"/>
          <w:color w:val="404040"/>
          <w:sz w:val="24"/>
          <w:szCs w:val="24"/>
        </w:rPr>
        <w:t>directed to the OGME Accreditation Manager, Jennifer Vogt, MBA, no later than one week prior to the scheduled GMEC meeting.</w:t>
      </w:r>
    </w:p>
    <w:p w14:paraId="4CAB4D4F" w14:textId="2CE31F27" w:rsidR="00732AB3" w:rsidRPr="005B2FE7" w:rsidRDefault="00732AB3" w:rsidP="00196028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ind w:left="0"/>
        <w:rPr>
          <w:rFonts w:ascii="Helvetica" w:eastAsia="Times New Roman" w:hAnsi="Helvetica" w:cs="Helvetica"/>
          <w:color w:val="404040"/>
          <w:sz w:val="24"/>
          <w:szCs w:val="24"/>
        </w:rPr>
      </w:pPr>
      <w:r w:rsidRPr="005B2FE7">
        <w:rPr>
          <w:rFonts w:ascii="Helvetica" w:eastAsia="Times New Roman" w:hAnsi="Helvetica" w:cs="Helvetica"/>
          <w:color w:val="404040"/>
          <w:sz w:val="24"/>
          <w:szCs w:val="24"/>
        </w:rPr>
        <w:t xml:space="preserve">The program should have a representative in attendance at the GMEC meeting to discuss and answer any follow-up questions. </w:t>
      </w:r>
    </w:p>
    <w:p w14:paraId="6A6626F8" w14:textId="4057B997" w:rsidR="008D2D44" w:rsidRPr="0024480D" w:rsidRDefault="008D2D44" w:rsidP="008D2D44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ind w:left="0"/>
        <w:rPr>
          <w:rFonts w:ascii="Helvetica" w:eastAsia="Times New Roman" w:hAnsi="Helvetica" w:cs="Helvetica"/>
          <w:color w:val="404040"/>
          <w:sz w:val="24"/>
          <w:szCs w:val="24"/>
        </w:rPr>
      </w:pPr>
      <w:r w:rsidRPr="0024480D">
        <w:rPr>
          <w:rFonts w:ascii="Helvetica" w:eastAsia="Times New Roman" w:hAnsi="Helvetica" w:cs="Helvetica"/>
          <w:color w:val="404040"/>
          <w:sz w:val="24"/>
          <w:szCs w:val="24"/>
        </w:rPr>
        <w:t xml:space="preserve">After the request is approved by the GME Committee (GMEC) you will be asked to enter </w:t>
      </w:r>
      <w:r w:rsidR="00812682">
        <w:rPr>
          <w:rFonts w:ascii="Helvetica" w:eastAsia="Times New Roman" w:hAnsi="Helvetica" w:cs="Helvetica"/>
          <w:color w:val="404040"/>
          <w:sz w:val="24"/>
          <w:szCs w:val="24"/>
        </w:rPr>
        <w:t>the increase</w:t>
      </w:r>
      <w:r w:rsidRPr="0024480D">
        <w:rPr>
          <w:rFonts w:ascii="Helvetica" w:eastAsia="Times New Roman" w:hAnsi="Helvetica" w:cs="Helvetica"/>
          <w:color w:val="404040"/>
          <w:sz w:val="24"/>
          <w:szCs w:val="24"/>
        </w:rPr>
        <w:t xml:space="preserve"> in ADS. The Office of GME will then approve the request and it will be sen</w:t>
      </w:r>
      <w:r w:rsidR="00EB6F34">
        <w:rPr>
          <w:rFonts w:ascii="Helvetica" w:eastAsia="Times New Roman" w:hAnsi="Helvetica" w:cs="Helvetica"/>
          <w:color w:val="404040"/>
          <w:sz w:val="24"/>
          <w:szCs w:val="24"/>
        </w:rPr>
        <w:t>t</w:t>
      </w:r>
      <w:r w:rsidRPr="0024480D">
        <w:rPr>
          <w:rFonts w:ascii="Helvetica" w:eastAsia="Times New Roman" w:hAnsi="Helvetica" w:cs="Helvetica"/>
          <w:color w:val="404040"/>
          <w:sz w:val="24"/>
          <w:szCs w:val="24"/>
        </w:rPr>
        <w:t xml:space="preserve"> on to your review committee.</w:t>
      </w:r>
    </w:p>
    <w:bookmarkEnd w:id="1"/>
    <w:p w14:paraId="22EB4004" w14:textId="77777777" w:rsidR="002C1798" w:rsidRDefault="002C1798" w:rsidP="008D2D44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</w:p>
    <w:p w14:paraId="3D1A09EB" w14:textId="000D1D3E" w:rsidR="008D2D44" w:rsidRPr="00A62021" w:rsidRDefault="008D2D44" w:rsidP="008D2D44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404040"/>
          <w:sz w:val="28"/>
          <w:szCs w:val="28"/>
        </w:rPr>
      </w:pPr>
      <w:r w:rsidRPr="00A62021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>Permanent change</w:t>
      </w:r>
    </w:p>
    <w:p w14:paraId="1F7B4330" w14:textId="77777777" w:rsidR="00812682" w:rsidRDefault="008D2D44" w:rsidP="00812682">
      <w:pPr>
        <w:numPr>
          <w:ilvl w:val="0"/>
          <w:numId w:val="3"/>
        </w:numPr>
        <w:shd w:val="clear" w:color="auto" w:fill="FFFFFF"/>
        <w:spacing w:before="100" w:beforeAutospacing="1" w:after="180" w:line="240" w:lineRule="auto"/>
        <w:ind w:left="0"/>
        <w:rPr>
          <w:rFonts w:ascii="Helvetica" w:eastAsia="Times New Roman" w:hAnsi="Helvetica" w:cs="Helvetica"/>
          <w:color w:val="404040"/>
          <w:sz w:val="24"/>
          <w:szCs w:val="24"/>
        </w:rPr>
      </w:pPr>
      <w:r w:rsidRPr="0024480D">
        <w:rPr>
          <w:rFonts w:ascii="Helvetica" w:eastAsia="Times New Roman" w:hAnsi="Helvetica" w:cs="Helvetica"/>
          <w:color w:val="404040"/>
          <w:sz w:val="24"/>
          <w:szCs w:val="24"/>
        </w:rPr>
        <w:t>Programs interested in permanently increasing their resident</w:t>
      </w:r>
      <w:r w:rsidR="00EB6F34">
        <w:rPr>
          <w:rFonts w:ascii="Helvetica" w:eastAsia="Times New Roman" w:hAnsi="Helvetica" w:cs="Helvetica"/>
          <w:color w:val="404040"/>
          <w:sz w:val="24"/>
          <w:szCs w:val="24"/>
        </w:rPr>
        <w:t>/fellow</w:t>
      </w:r>
      <w:r w:rsidRPr="0024480D">
        <w:rPr>
          <w:rFonts w:ascii="Helvetica" w:eastAsia="Times New Roman" w:hAnsi="Helvetica" w:cs="Helvetica"/>
          <w:color w:val="404040"/>
          <w:sz w:val="24"/>
          <w:szCs w:val="24"/>
        </w:rPr>
        <w:t xml:space="preserve"> complement should log into the ACGME Accreditation Data System (ADS) and review their review committee’s requirements for complement changes. </w:t>
      </w:r>
    </w:p>
    <w:p w14:paraId="4BB55C8C" w14:textId="58285CC1" w:rsidR="00812682" w:rsidRPr="00812682" w:rsidRDefault="00812682" w:rsidP="00812682">
      <w:pPr>
        <w:numPr>
          <w:ilvl w:val="0"/>
          <w:numId w:val="3"/>
        </w:numPr>
        <w:shd w:val="clear" w:color="auto" w:fill="FFFFFF"/>
        <w:spacing w:before="100" w:beforeAutospacing="1" w:after="180" w:line="240" w:lineRule="auto"/>
        <w:ind w:left="0"/>
        <w:rPr>
          <w:rFonts w:ascii="Helvetica" w:eastAsia="Times New Roman" w:hAnsi="Helvetica" w:cs="Helvetica"/>
          <w:color w:val="404040"/>
          <w:sz w:val="24"/>
          <w:szCs w:val="24"/>
        </w:rPr>
      </w:pPr>
      <w:r w:rsidRPr="00812682">
        <w:rPr>
          <w:rFonts w:ascii="Helvetica" w:eastAsia="Times New Roman" w:hAnsi="Helvetica" w:cs="Helvetica"/>
          <w:color w:val="404040"/>
          <w:sz w:val="24"/>
          <w:szCs w:val="24"/>
        </w:rPr>
        <w:t>Draft a letter to the DIO and GMEC. The letter must include:</w:t>
      </w:r>
    </w:p>
    <w:p w14:paraId="07AC4A98" w14:textId="393F0D23" w:rsidR="00812682" w:rsidRDefault="00812682" w:rsidP="00812682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80" w:line="240" w:lineRule="auto"/>
        <w:rPr>
          <w:rFonts w:ascii="Helvetica" w:eastAsia="Times New Roman" w:hAnsi="Helvetica" w:cs="Helvetica"/>
          <w:color w:val="404040"/>
          <w:sz w:val="24"/>
          <w:szCs w:val="24"/>
        </w:rPr>
      </w:pPr>
      <w:r>
        <w:rPr>
          <w:rFonts w:ascii="Helvetica" w:eastAsia="Times New Roman" w:hAnsi="Helvetica" w:cs="Helvetica"/>
          <w:color w:val="404040"/>
          <w:sz w:val="24"/>
          <w:szCs w:val="24"/>
        </w:rPr>
        <w:t>Amount of permanent complement increase</w:t>
      </w:r>
    </w:p>
    <w:p w14:paraId="77B653A0" w14:textId="77777777" w:rsidR="00812682" w:rsidRDefault="00812682" w:rsidP="00812682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80" w:line="240" w:lineRule="auto"/>
        <w:rPr>
          <w:rFonts w:ascii="Helvetica" w:eastAsia="Times New Roman" w:hAnsi="Helvetica" w:cs="Helvetica"/>
          <w:color w:val="404040"/>
          <w:sz w:val="24"/>
          <w:szCs w:val="24"/>
        </w:rPr>
      </w:pPr>
      <w:r>
        <w:rPr>
          <w:rFonts w:ascii="Helvetica" w:eastAsia="Times New Roman" w:hAnsi="Helvetica" w:cs="Helvetica"/>
          <w:color w:val="404040"/>
          <w:sz w:val="24"/>
          <w:szCs w:val="24"/>
        </w:rPr>
        <w:t>Educational rationale for complement change</w:t>
      </w:r>
    </w:p>
    <w:p w14:paraId="28B319FC" w14:textId="77777777" w:rsidR="00812682" w:rsidRDefault="00812682" w:rsidP="00812682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80" w:line="240" w:lineRule="auto"/>
        <w:rPr>
          <w:rFonts w:ascii="Helvetica" w:eastAsia="Times New Roman" w:hAnsi="Helvetica" w:cs="Helvetica"/>
          <w:color w:val="404040"/>
          <w:sz w:val="24"/>
          <w:szCs w:val="24"/>
        </w:rPr>
      </w:pPr>
      <w:r>
        <w:rPr>
          <w:rFonts w:ascii="Helvetica" w:eastAsia="Times New Roman" w:hAnsi="Helvetica" w:cs="Helvetica"/>
          <w:color w:val="404040"/>
          <w:sz w:val="24"/>
          <w:szCs w:val="24"/>
        </w:rPr>
        <w:t>Identify support (funding and educational resources)</w:t>
      </w:r>
    </w:p>
    <w:p w14:paraId="79F8B1EF" w14:textId="42E7CD0F" w:rsidR="00812682" w:rsidRDefault="00812682" w:rsidP="00812682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80" w:line="240" w:lineRule="auto"/>
        <w:rPr>
          <w:rFonts w:ascii="Helvetica" w:eastAsia="Times New Roman" w:hAnsi="Helvetica" w:cs="Helvetica"/>
          <w:color w:val="404040"/>
          <w:sz w:val="24"/>
          <w:szCs w:val="24"/>
        </w:rPr>
      </w:pPr>
      <w:r>
        <w:rPr>
          <w:rFonts w:ascii="Helvetica" w:eastAsia="Times New Roman" w:hAnsi="Helvetica" w:cs="Helvetica"/>
          <w:color w:val="404040"/>
          <w:sz w:val="24"/>
          <w:szCs w:val="24"/>
        </w:rPr>
        <w:t>Effective date of complement change</w:t>
      </w:r>
    </w:p>
    <w:p w14:paraId="16F8BA41" w14:textId="77777777" w:rsidR="00812682" w:rsidRDefault="00812682" w:rsidP="00812682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80" w:line="240" w:lineRule="auto"/>
        <w:rPr>
          <w:rFonts w:ascii="Helvetica" w:eastAsia="Times New Roman" w:hAnsi="Helvetica" w:cs="Helvetica"/>
          <w:color w:val="404040"/>
          <w:sz w:val="24"/>
          <w:szCs w:val="24"/>
        </w:rPr>
      </w:pPr>
      <w:r>
        <w:rPr>
          <w:rFonts w:ascii="Helvetica" w:eastAsia="Times New Roman" w:hAnsi="Helvetica" w:cs="Helvetica"/>
          <w:color w:val="404040"/>
          <w:sz w:val="24"/>
          <w:szCs w:val="24"/>
        </w:rPr>
        <w:t>Proposed block diagram</w:t>
      </w:r>
    </w:p>
    <w:p w14:paraId="2D590BC2" w14:textId="43A19D0C" w:rsidR="00812682" w:rsidRDefault="00812682" w:rsidP="00812682">
      <w:pPr>
        <w:numPr>
          <w:ilvl w:val="0"/>
          <w:numId w:val="3"/>
        </w:numPr>
        <w:shd w:val="clear" w:color="auto" w:fill="FFFFFF"/>
        <w:spacing w:before="100" w:beforeAutospacing="1" w:after="180" w:line="240" w:lineRule="auto"/>
        <w:ind w:left="0"/>
        <w:rPr>
          <w:rFonts w:ascii="Helvetica" w:eastAsia="Times New Roman" w:hAnsi="Helvetica" w:cs="Helvetica"/>
          <w:color w:val="404040"/>
          <w:sz w:val="24"/>
          <w:szCs w:val="24"/>
        </w:rPr>
      </w:pPr>
      <w:r>
        <w:rPr>
          <w:rFonts w:ascii="Helvetica" w:eastAsia="Times New Roman" w:hAnsi="Helvetica" w:cs="Helvetica"/>
          <w:color w:val="404040"/>
          <w:sz w:val="24"/>
          <w:szCs w:val="24"/>
        </w:rPr>
        <w:lastRenderedPageBreak/>
        <w:t>This letter must be signed by the program director and the core residency program director if the requesting program is a fellowship.</w:t>
      </w:r>
    </w:p>
    <w:p w14:paraId="27023843" w14:textId="7EC318AA" w:rsidR="00812682" w:rsidRDefault="00812682" w:rsidP="00812682">
      <w:pPr>
        <w:numPr>
          <w:ilvl w:val="0"/>
          <w:numId w:val="3"/>
        </w:numPr>
        <w:shd w:val="clear" w:color="auto" w:fill="FFFFFF"/>
        <w:spacing w:before="100" w:beforeAutospacing="1" w:after="180" w:line="240" w:lineRule="auto"/>
        <w:ind w:left="0"/>
        <w:rPr>
          <w:rFonts w:ascii="Helvetica" w:eastAsia="Times New Roman" w:hAnsi="Helvetica" w:cs="Helvetica"/>
          <w:color w:val="404040"/>
          <w:sz w:val="24"/>
          <w:szCs w:val="24"/>
        </w:rPr>
      </w:pPr>
      <w:r>
        <w:rPr>
          <w:rFonts w:ascii="Helvetica" w:eastAsia="Times New Roman" w:hAnsi="Helvetica" w:cs="Helvetica"/>
          <w:color w:val="404040"/>
          <w:sz w:val="24"/>
          <w:szCs w:val="24"/>
        </w:rPr>
        <w:t xml:space="preserve">The </w:t>
      </w:r>
      <w:r w:rsidRPr="0024480D">
        <w:rPr>
          <w:rFonts w:ascii="Helvetica" w:eastAsia="Times New Roman" w:hAnsi="Helvetica" w:cs="Helvetica"/>
          <w:color w:val="404040"/>
          <w:sz w:val="24"/>
          <w:szCs w:val="24"/>
        </w:rPr>
        <w:t xml:space="preserve">letter and a </w:t>
      </w:r>
      <w:r>
        <w:rPr>
          <w:rFonts w:ascii="Helvetica" w:eastAsia="Times New Roman" w:hAnsi="Helvetica" w:cs="Helvetica"/>
          <w:color w:val="404040"/>
          <w:sz w:val="24"/>
          <w:szCs w:val="24"/>
        </w:rPr>
        <w:t xml:space="preserve">proposed block diagram (if applicable) should be directed to </w:t>
      </w:r>
      <w:r w:rsidR="002C1798">
        <w:rPr>
          <w:rFonts w:ascii="Helvetica" w:eastAsia="Times New Roman" w:hAnsi="Helvetica" w:cs="Helvetica"/>
          <w:color w:val="404040"/>
          <w:sz w:val="24"/>
          <w:szCs w:val="24"/>
        </w:rPr>
        <w:t xml:space="preserve">the OGME Accreditation Manager, </w:t>
      </w:r>
      <w:r>
        <w:rPr>
          <w:rFonts w:ascii="Helvetica" w:eastAsia="Times New Roman" w:hAnsi="Helvetica" w:cs="Helvetica"/>
          <w:color w:val="404040"/>
          <w:sz w:val="24"/>
          <w:szCs w:val="24"/>
        </w:rPr>
        <w:t>Jennifer Vogt, MBA,</w:t>
      </w:r>
      <w:r w:rsidR="002C1798">
        <w:rPr>
          <w:rFonts w:ascii="Helvetica" w:eastAsia="Times New Roman" w:hAnsi="Helvetica" w:cs="Helvetica"/>
          <w:color w:val="404040"/>
          <w:sz w:val="24"/>
          <w:szCs w:val="24"/>
        </w:rPr>
        <w:t xml:space="preserve"> </w:t>
      </w:r>
      <w:r>
        <w:rPr>
          <w:rFonts w:ascii="Helvetica" w:eastAsia="Times New Roman" w:hAnsi="Helvetica" w:cs="Helvetica"/>
          <w:color w:val="404040"/>
          <w:sz w:val="24"/>
          <w:szCs w:val="24"/>
        </w:rPr>
        <w:t>no later than one week prior to the scheduled GMEC meeting.</w:t>
      </w:r>
    </w:p>
    <w:p w14:paraId="1B352E52" w14:textId="77777777" w:rsidR="00812682" w:rsidRPr="00732AB3" w:rsidRDefault="00812682" w:rsidP="00812682">
      <w:pPr>
        <w:numPr>
          <w:ilvl w:val="0"/>
          <w:numId w:val="3"/>
        </w:numPr>
        <w:shd w:val="clear" w:color="auto" w:fill="FFFFFF"/>
        <w:spacing w:before="100" w:beforeAutospacing="1" w:after="180" w:line="240" w:lineRule="auto"/>
        <w:ind w:left="0"/>
        <w:rPr>
          <w:rFonts w:ascii="Helvetica" w:eastAsia="Times New Roman" w:hAnsi="Helvetica" w:cs="Helvetica"/>
          <w:color w:val="404040"/>
          <w:sz w:val="24"/>
          <w:szCs w:val="24"/>
        </w:rPr>
      </w:pPr>
      <w:r w:rsidRPr="00732AB3">
        <w:rPr>
          <w:rFonts w:ascii="Helvetica" w:eastAsia="Times New Roman" w:hAnsi="Helvetica" w:cs="Helvetica"/>
          <w:color w:val="404040"/>
          <w:sz w:val="24"/>
          <w:szCs w:val="24"/>
        </w:rPr>
        <w:t xml:space="preserve">The program </w:t>
      </w:r>
      <w:r>
        <w:rPr>
          <w:rFonts w:ascii="Helvetica" w:eastAsia="Times New Roman" w:hAnsi="Helvetica" w:cs="Helvetica"/>
          <w:color w:val="404040"/>
          <w:sz w:val="24"/>
          <w:szCs w:val="24"/>
        </w:rPr>
        <w:t>should</w:t>
      </w:r>
      <w:r w:rsidRPr="00732AB3">
        <w:rPr>
          <w:rFonts w:ascii="Helvetica" w:eastAsia="Times New Roman" w:hAnsi="Helvetica" w:cs="Helvetica"/>
          <w:color w:val="404040"/>
          <w:sz w:val="24"/>
          <w:szCs w:val="24"/>
        </w:rPr>
        <w:t xml:space="preserve"> have a representative in attendance at the GMEC meeting to discuss and answer any follow-up questions. </w:t>
      </w:r>
    </w:p>
    <w:p w14:paraId="6C2E7C21" w14:textId="373821C2" w:rsidR="005F1720" w:rsidRPr="00812682" w:rsidRDefault="00812682" w:rsidP="00812682">
      <w:pPr>
        <w:numPr>
          <w:ilvl w:val="0"/>
          <w:numId w:val="3"/>
        </w:numPr>
        <w:shd w:val="clear" w:color="auto" w:fill="FFFFFF"/>
        <w:spacing w:before="100" w:beforeAutospacing="1" w:after="180" w:line="240" w:lineRule="auto"/>
        <w:ind w:left="0"/>
        <w:rPr>
          <w:rFonts w:ascii="Helvetica" w:eastAsia="Times New Roman" w:hAnsi="Helvetica" w:cs="Helvetica"/>
          <w:color w:val="404040"/>
          <w:sz w:val="24"/>
          <w:szCs w:val="24"/>
        </w:rPr>
      </w:pPr>
      <w:r w:rsidRPr="0024480D">
        <w:rPr>
          <w:rFonts w:ascii="Helvetica" w:eastAsia="Times New Roman" w:hAnsi="Helvetica" w:cs="Helvetica"/>
          <w:color w:val="404040"/>
          <w:sz w:val="24"/>
          <w:szCs w:val="24"/>
        </w:rPr>
        <w:t xml:space="preserve">After the request is approved by the GME Committee (GMEC) you will be asked to enter </w:t>
      </w:r>
      <w:r>
        <w:rPr>
          <w:rFonts w:ascii="Helvetica" w:eastAsia="Times New Roman" w:hAnsi="Helvetica" w:cs="Helvetica"/>
          <w:color w:val="404040"/>
          <w:sz w:val="24"/>
          <w:szCs w:val="24"/>
        </w:rPr>
        <w:t>the increase</w:t>
      </w:r>
      <w:r w:rsidRPr="0024480D">
        <w:rPr>
          <w:rFonts w:ascii="Helvetica" w:eastAsia="Times New Roman" w:hAnsi="Helvetica" w:cs="Helvetica"/>
          <w:color w:val="404040"/>
          <w:sz w:val="24"/>
          <w:szCs w:val="24"/>
        </w:rPr>
        <w:t xml:space="preserve"> in ADS. The Office of GME will then approve the request and it will be sen</w:t>
      </w:r>
      <w:r>
        <w:rPr>
          <w:rFonts w:ascii="Helvetica" w:eastAsia="Times New Roman" w:hAnsi="Helvetica" w:cs="Helvetica"/>
          <w:color w:val="404040"/>
          <w:sz w:val="24"/>
          <w:szCs w:val="24"/>
        </w:rPr>
        <w:t>t</w:t>
      </w:r>
      <w:r w:rsidRPr="0024480D">
        <w:rPr>
          <w:rFonts w:ascii="Helvetica" w:eastAsia="Times New Roman" w:hAnsi="Helvetica" w:cs="Helvetica"/>
          <w:color w:val="404040"/>
          <w:sz w:val="24"/>
          <w:szCs w:val="24"/>
        </w:rPr>
        <w:t xml:space="preserve"> on to your review committee.</w:t>
      </w:r>
    </w:p>
    <w:sectPr w:rsidR="005F1720" w:rsidRPr="008126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04FD9"/>
    <w:multiLevelType w:val="multilevel"/>
    <w:tmpl w:val="7DE2BE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Times New Roman" w:hAnsi="Helvetica" w:cs="Helvetica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30086E7B"/>
    <w:multiLevelType w:val="hybridMultilevel"/>
    <w:tmpl w:val="4A96C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74F02"/>
    <w:multiLevelType w:val="multilevel"/>
    <w:tmpl w:val="A8122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E22613"/>
    <w:multiLevelType w:val="hybridMultilevel"/>
    <w:tmpl w:val="A4A49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A9195C"/>
    <w:multiLevelType w:val="multilevel"/>
    <w:tmpl w:val="4BE4E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232A54"/>
    <w:multiLevelType w:val="multilevel"/>
    <w:tmpl w:val="35B25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CB5106"/>
    <w:multiLevelType w:val="multilevel"/>
    <w:tmpl w:val="28B04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A2C"/>
    <w:rsid w:val="000D6E92"/>
    <w:rsid w:val="000F5B2E"/>
    <w:rsid w:val="002C1798"/>
    <w:rsid w:val="00374931"/>
    <w:rsid w:val="0038154E"/>
    <w:rsid w:val="004D6F37"/>
    <w:rsid w:val="00500977"/>
    <w:rsid w:val="00504A81"/>
    <w:rsid w:val="005727E0"/>
    <w:rsid w:val="005B2FE7"/>
    <w:rsid w:val="005F1720"/>
    <w:rsid w:val="00617C78"/>
    <w:rsid w:val="00732AB3"/>
    <w:rsid w:val="00742E02"/>
    <w:rsid w:val="00812682"/>
    <w:rsid w:val="008D2D44"/>
    <w:rsid w:val="00910BB0"/>
    <w:rsid w:val="00A56A2C"/>
    <w:rsid w:val="00A61834"/>
    <w:rsid w:val="00A62021"/>
    <w:rsid w:val="00A9680E"/>
    <w:rsid w:val="00AC3055"/>
    <w:rsid w:val="00B70F06"/>
    <w:rsid w:val="00C27FEF"/>
    <w:rsid w:val="00DA64F0"/>
    <w:rsid w:val="00DF7F1A"/>
    <w:rsid w:val="00EA2EAE"/>
    <w:rsid w:val="00EB6F34"/>
    <w:rsid w:val="00F91898"/>
    <w:rsid w:val="00FA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F1ED5"/>
  <w15:chartTrackingRefBased/>
  <w15:docId w15:val="{CCC2B79D-E6E7-40ED-A85B-49C8B8840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56A2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56A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910BB0"/>
    <w:pPr>
      <w:ind w:left="720"/>
      <w:contextualSpacing/>
    </w:pPr>
  </w:style>
  <w:style w:type="character" w:styleId="Hyperlink">
    <w:name w:val="Hyperlink"/>
    <w:semiHidden/>
    <w:unhideWhenUsed/>
    <w:rsid w:val="005F172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D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1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Vogt, Jennifer L</dc:creator>
  <cp:keywords/>
  <dc:description/>
  <cp:lastModifiedBy>Vogt, Jennifer L</cp:lastModifiedBy>
  <cp:revision>4</cp:revision>
  <dcterms:created xsi:type="dcterms:W3CDTF">2020-11-02T16:51:00Z</dcterms:created>
  <dcterms:modified xsi:type="dcterms:W3CDTF">2020-11-02T17:27:00Z</dcterms:modified>
</cp:coreProperties>
</file>